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14637" w:rsidR="00B14637" w:rsidP="00B14637" w:rsidRDefault="00B14637" w14:paraId="10816931"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B14637" w:rsidR="00B14637">
        <w:rPr>
          <w:rFonts w:ascii="Calibri" w:hAnsi="Calibri" w:eastAsia="Times New Roman" w:cs="Calibri"/>
          <w:b w:val="1"/>
          <w:bCs w:val="1"/>
          <w:kern w:val="0"/>
          <w:lang w:eastAsia="nl-NL"/>
          <w14:ligatures w14:val="none"/>
        </w:rPr>
        <w:t xml:space="preserve">Deel onderstaand </w:t>
      </w:r>
      <w:r w:rsidRPr="00B14637" w:rsidR="00B14637">
        <w:rPr>
          <w:rFonts w:ascii="Calibri" w:hAnsi="Calibri" w:eastAsia="Times New Roman" w:cs="Calibri"/>
          <w:b w:val="1"/>
          <w:bCs w:val="1"/>
          <w:kern w:val="0"/>
          <w:lang w:eastAsia="nl-NL"/>
          <w14:ligatures w14:val="none"/>
        </w:rPr>
        <w:t>kindverhaal</w:t>
      </w:r>
      <w:r w:rsidRPr="00B14637" w:rsidR="00B14637">
        <w:rPr>
          <w:rFonts w:ascii="Calibri" w:hAnsi="Calibri" w:eastAsia="Times New Roman" w:cs="Calibri"/>
          <w:b w:val="1"/>
          <w:bCs w:val="1"/>
          <w:kern w:val="0"/>
          <w:lang w:eastAsia="nl-NL"/>
          <w14:ligatures w14:val="none"/>
        </w:rPr>
        <w:t xml:space="preserve"> op jouw </w:t>
      </w:r>
      <w:r w:rsidRPr="00B14637" w:rsidR="00B14637">
        <w:rPr>
          <w:rFonts w:ascii="Calibri" w:hAnsi="Calibri" w:eastAsia="Times New Roman" w:cs="Calibri"/>
          <w:b w:val="1"/>
          <w:bCs w:val="1"/>
          <w:kern w:val="0"/>
          <w:lang w:eastAsia="nl-NL"/>
          <w14:ligatures w14:val="none"/>
        </w:rPr>
        <w:t>socials</w:t>
      </w:r>
      <w:r w:rsidRPr="00B14637" w:rsidR="00B14637">
        <w:rPr>
          <w:rFonts w:ascii="Calibri" w:hAnsi="Calibri" w:eastAsia="Times New Roman" w:cs="Calibri"/>
          <w:b w:val="1"/>
          <w:bCs w:val="1"/>
          <w:kern w:val="0"/>
          <w:lang w:eastAsia="nl-NL"/>
          <w14:ligatures w14:val="none"/>
        </w:rPr>
        <w:t>:</w:t>
      </w:r>
      <w:r w:rsidRPr="00B14637" w:rsidR="00B14637">
        <w:rPr>
          <w:rFonts w:ascii="Calibri" w:hAnsi="Calibri" w:eastAsia="Times New Roman" w:cs="Calibri"/>
          <w:kern w:val="0"/>
          <w:lang w:eastAsia="nl-NL"/>
          <w14:ligatures w14:val="none"/>
        </w:rPr>
        <w:t> </w:t>
      </w:r>
      <w:r w:rsidRPr="00B14637">
        <w:rPr>
          <w:rFonts w:ascii="Calibri" w:hAnsi="Calibri" w:eastAsia="Times New Roman" w:cs="Calibri"/>
          <w:kern w:val="0"/>
          <w:lang w:eastAsia="nl-NL"/>
          <w14:ligatures w14:val="none"/>
        </w:rPr>
        <w:br/>
      </w:r>
      <w:r w:rsidRPr="00B14637" w:rsidR="00B14637">
        <w:rPr>
          <w:rFonts w:ascii="Aptos" w:hAnsi="Aptos" w:eastAsia="Times New Roman" w:cs="Times New Roman"/>
          <w:kern w:val="0"/>
          <w:lang w:eastAsia="nl-NL"/>
          <w14:ligatures w14:val="none"/>
        </w:rPr>
        <w:t xml:space="preserve">[Trots! Met het project </w:t>
      </w:r>
      <w:r w:rsidRPr="00B14637" w:rsidR="00B14637">
        <w:rPr>
          <w:rFonts w:ascii="Aptos" w:hAnsi="Aptos" w:eastAsia="Times New Roman" w:cs="Times New Roman"/>
          <w:kern w:val="0"/>
          <w:lang w:eastAsia="nl-NL"/>
          <w14:ligatures w14:val="none"/>
        </w:rPr>
        <w:t>Klimaatslimme</w:t>
      </w:r>
      <w:r w:rsidRPr="00B14637" w:rsidR="00B14637">
        <w:rPr>
          <w:rFonts w:ascii="Aptos" w:hAnsi="Aptos" w:eastAsia="Times New Roman" w:cs="Times New Roman"/>
          <w:kern w:val="0"/>
          <w:lang w:eastAsia="nl-NL"/>
          <w14:ligatures w14:val="none"/>
        </w:rPr>
        <w:t xml:space="preserve"> Dorpen in Madagaskar leveren wij met [naam organisatie] onze bijdrage aan UNICEF in het vergroten van de weerbaarheid van kwetsbare dorpen in het zuiden van Madagaskar ten opzichte van de gevolgen van klimaatverandering. Mede hierdoor kan de visueel gehandicapte </w:t>
      </w:r>
      <w:r w:rsidRPr="00B14637" w:rsidR="00B14637">
        <w:rPr>
          <w:rFonts w:ascii="Aptos" w:hAnsi="Aptos" w:eastAsia="Times New Roman" w:cs="Times New Roman"/>
          <w:kern w:val="0"/>
          <w:lang w:eastAsia="nl-NL"/>
          <w14:ligatures w14:val="none"/>
        </w:rPr>
        <w:t>Fanyah</w:t>
      </w:r>
      <w:r w:rsidRPr="00B14637" w:rsidR="00B14637">
        <w:rPr>
          <w:rFonts w:ascii="Aptos" w:hAnsi="Aptos" w:eastAsia="Times New Roman" w:cs="Times New Roman"/>
          <w:kern w:val="0"/>
          <w:lang w:eastAsia="nl-NL"/>
          <w14:ligatures w14:val="none"/>
        </w:rPr>
        <w:t xml:space="preserve"> meer tijd op school doorbrengen en kind zijn, omdat ze minder lange afstanden af hoeft te leggen om water te halen. </w:t>
      </w:r>
      <w:r w:rsidRPr="00B14637" w:rsidR="00B14637">
        <w:rPr>
          <w:rFonts w:ascii="Calibri" w:hAnsi="Calibri" w:eastAsia="Times New Roman" w:cs="Calibri"/>
          <w:color w:val="000000"/>
          <w:kern w:val="0"/>
          <w:shd w:val="clear" w:color="auto" w:fill="FFFFFF"/>
          <w:lang w:eastAsia="nl-NL"/>
          <w14:ligatures w14:val="none"/>
        </w:rPr>
        <w:t xml:space="preserve">Samen maken we een verschil voor de toekomst van kinderen wereldwijd. Doe ook mee en word Business </w:t>
      </w:r>
      <w:r w:rsidRPr="00B14637" w:rsidR="00B14637">
        <w:rPr>
          <w:rFonts w:ascii="Calibri" w:hAnsi="Calibri" w:eastAsia="Times New Roman" w:cs="Calibri"/>
          <w:color w:val="000000"/>
          <w:kern w:val="0"/>
          <w:shd w:val="clear" w:color="auto" w:fill="FFFFFF"/>
          <w:lang w:eastAsia="nl-NL"/>
          <w14:ligatures w14:val="none"/>
        </w:rPr>
        <w:t>Buddie</w:t>
      </w:r>
      <w:r w:rsidRPr="00B14637" w:rsidR="00B14637">
        <w:rPr>
          <w:rFonts w:ascii="Calibri" w:hAnsi="Calibri" w:eastAsia="Times New Roman" w:cs="Calibri"/>
          <w:color w:val="000000"/>
          <w:kern w:val="0"/>
          <w:shd w:val="clear" w:color="auto" w:fill="FFFFFF"/>
          <w:lang w:eastAsia="nl-NL"/>
          <w14:ligatures w14:val="none"/>
        </w:rPr>
        <w:t xml:space="preserve"> van UNICEF! #Trots #SustainableDevelopmentGoals #SDG #BusinessBuddies #VoorIederkind #UNICEF #UNICEFNederland] </w:t>
      </w:r>
      <w:r w:rsidRPr="00B14637" w:rsidR="00B14637">
        <w:rPr>
          <w:rFonts w:ascii="Calibri" w:hAnsi="Calibri" w:eastAsia="Times New Roman" w:cs="Calibri"/>
          <w:color w:val="000000"/>
          <w:kern w:val="0"/>
          <w:lang w:eastAsia="nl-NL"/>
          <w14:ligatures w14:val="none"/>
        </w:rPr>
        <w:t> </w:t>
      </w:r>
    </w:p>
    <w:p w:rsidR="00F80DBF" w:rsidP="06839757" w:rsidRDefault="00B14637" w14:paraId="60ADF6E9" w14:textId="6600B70B">
      <w:pPr>
        <w:spacing w:after="0" w:line="240" w:lineRule="auto"/>
        <w:rPr>
          <w:rFonts w:ascii="Calibri" w:hAnsi="Calibri" w:eastAsia="Times New Roman" w:cs="Calibri"/>
          <w:color w:val="000000" w:themeColor="text1" w:themeTint="FF" w:themeShade="FF"/>
          <w:lang w:eastAsia="nl-NL"/>
        </w:rPr>
      </w:pPr>
    </w:p>
    <w:p w:rsidR="00F80DBF" w:rsidP="06839757" w:rsidRDefault="00B14637" w14:paraId="66650140" w14:textId="7DAE078D">
      <w:pPr>
        <w:pStyle w:val="Standaard"/>
      </w:pPr>
      <w:r w:rsidR="70289E6A">
        <w:drawing>
          <wp:inline wp14:editId="34A28B32" wp14:anchorId="550C4D79">
            <wp:extent cx="4681728" cy="3121152"/>
            <wp:effectExtent l="0" t="0" r="0" b="0"/>
            <wp:docPr id="1702586036" name="" title=""/>
            <wp:cNvGraphicFramePr>
              <a:graphicFrameLocks noChangeAspect="1"/>
            </wp:cNvGraphicFramePr>
            <a:graphic>
              <a:graphicData uri="http://schemas.openxmlformats.org/drawingml/2006/picture">
                <pic:pic>
                  <pic:nvPicPr>
                    <pic:cNvPr id="0" name=""/>
                    <pic:cNvPicPr/>
                  </pic:nvPicPr>
                  <pic:blipFill>
                    <a:blip r:embed="Rc47ec34378b64a14">
                      <a:extLst>
                        <a:ext xmlns:a="http://schemas.openxmlformats.org/drawingml/2006/main" uri="{28A0092B-C50C-407E-A947-70E740481C1C}">
                          <a14:useLocalDpi val="0"/>
                        </a:ext>
                      </a:extLst>
                    </a:blip>
                    <a:stretch>
                      <a:fillRect/>
                    </a:stretch>
                  </pic:blipFill>
                  <pic:spPr>
                    <a:xfrm>
                      <a:off x="0" y="0"/>
                      <a:ext cx="4681728" cy="3121152"/>
                    </a:xfrm>
                    <a:prstGeom prst="rect">
                      <a:avLst/>
                    </a:prstGeom>
                  </pic:spPr>
                </pic:pic>
              </a:graphicData>
            </a:graphic>
          </wp:inline>
        </w:drawing>
      </w:r>
    </w:p>
    <w:p w:rsidR="00F80DBF" w:rsidP="06839757" w:rsidRDefault="00B14637" w14:paraId="0EF11A92" w14:textId="461DAECD">
      <w:pPr>
        <w:pStyle w:val="Standaard"/>
      </w:pPr>
      <w:r w:rsidR="70289E6A">
        <w:rPr/>
        <w:t>Bron beeld: UNICEF Nederland</w:t>
      </w:r>
      <w:r>
        <w:br/>
      </w:r>
    </w:p>
    <w:sectPr w:rsidR="00F80DB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37"/>
    <w:rsid w:val="000696EB"/>
    <w:rsid w:val="00805A60"/>
    <w:rsid w:val="00B14637"/>
    <w:rsid w:val="00F80DBF"/>
    <w:rsid w:val="00FE21E8"/>
    <w:rsid w:val="06839757"/>
    <w:rsid w:val="498CA48C"/>
    <w:rsid w:val="70289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FF1E"/>
  <w15:chartTrackingRefBased/>
  <w15:docId w15:val="{65D48FF2-3235-48A5-9E87-037F0BB1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B14637"/>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normaltextrun" w:customStyle="1">
    <w:name w:val="normaltextrun"/>
    <w:basedOn w:val="Standaardalinea-lettertype"/>
    <w:rsid w:val="00B14637"/>
  </w:style>
  <w:style w:type="character" w:styleId="scxw154737379" w:customStyle="1">
    <w:name w:val="scxw154737379"/>
    <w:basedOn w:val="Standaardalinea-lettertype"/>
    <w:rsid w:val="00B14637"/>
  </w:style>
  <w:style w:type="character" w:styleId="eop" w:customStyle="1">
    <w:name w:val="eop"/>
    <w:basedOn w:val="Standaardalinea-lettertype"/>
    <w:rsid w:val="00B14637"/>
  </w:style>
  <w:style w:type="character" w:styleId="wacimagecontainer" w:customStyle="1">
    <w:name w:val="wacimagecontainer"/>
    <w:basedOn w:val="Standaardalinea-lettertype"/>
    <w:rsid w:val="00B1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586129">
      <w:bodyDiv w:val="1"/>
      <w:marLeft w:val="0"/>
      <w:marRight w:val="0"/>
      <w:marTop w:val="0"/>
      <w:marBottom w:val="0"/>
      <w:divBdr>
        <w:top w:val="none" w:sz="0" w:space="0" w:color="auto"/>
        <w:left w:val="none" w:sz="0" w:space="0" w:color="auto"/>
        <w:bottom w:val="none" w:sz="0" w:space="0" w:color="auto"/>
        <w:right w:val="none" w:sz="0" w:space="0" w:color="auto"/>
      </w:divBdr>
      <w:divsChild>
        <w:div w:id="30605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image" Target="/media/image2.jpg" Id="Rc47ec34378b64a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F421ACE708247A1BDF1D3B2E14E57" ma:contentTypeVersion="18" ma:contentTypeDescription="Een nieuw document maken." ma:contentTypeScope="" ma:versionID="4c85c35f279b3acf09c21988d2aea52a">
  <xsd:schema xmlns:xsd="http://www.w3.org/2001/XMLSchema" xmlns:xs="http://www.w3.org/2001/XMLSchema" xmlns:p="http://schemas.microsoft.com/office/2006/metadata/properties" xmlns:ns2="b627641f-2234-4257-a5bf-36a6fdb351cd" xmlns:ns3="019b9ba8-aa6a-4430-9d27-9589fb6d2705" targetNamespace="http://schemas.microsoft.com/office/2006/metadata/properties" ma:root="true" ma:fieldsID="6588a11bee9fd1bffb751d04f60e5849" ns2:_="" ns3:_="">
    <xsd:import namespace="b627641f-2234-4257-a5bf-36a6fdb351cd"/>
    <xsd:import namespace="019b9ba8-aa6a-4430-9d27-9589fb6d27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7641f-2234-4257-a5bf-36a6fdb351c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54b519c-f234-419c-95ce-8ef1c99344e4}" ma:internalName="TaxCatchAll" ma:showField="CatchAllData" ma:web="b627641f-2234-4257-a5bf-36a6fdb351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b9ba8-aa6a-4430-9d27-9589fb6d2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61ed0cb-a0d0-4d15-8a8e-b7fb00f1c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9b9ba8-aa6a-4430-9d27-9589fb6d2705">
      <Terms xmlns="http://schemas.microsoft.com/office/infopath/2007/PartnerControls"/>
    </lcf76f155ced4ddcb4097134ff3c332f>
    <TaxCatchAll xmlns="b627641f-2234-4257-a5bf-36a6fdb351cd" xsi:nil="true"/>
    <SharedWithUsers xmlns="b627641f-2234-4257-a5bf-36a6fdb351cd">
      <UserInfo>
        <DisplayName>Bernadette Pegtel</DisplayName>
        <AccountId>1402</AccountId>
        <AccountType/>
      </UserInfo>
      <UserInfo>
        <DisplayName>Inger Sluimer-Terhorst</DisplayName>
        <AccountId>3059</AccountId>
        <AccountType/>
      </UserInfo>
    </SharedWithUsers>
  </documentManagement>
</p:properties>
</file>

<file path=customXml/itemProps1.xml><?xml version="1.0" encoding="utf-8"?>
<ds:datastoreItem xmlns:ds="http://schemas.openxmlformats.org/officeDocument/2006/customXml" ds:itemID="{7B3C19BF-7664-4BFC-813F-C1BB10150310}"/>
</file>

<file path=customXml/itemProps2.xml><?xml version="1.0" encoding="utf-8"?>
<ds:datastoreItem xmlns:ds="http://schemas.openxmlformats.org/officeDocument/2006/customXml" ds:itemID="{278716FB-9548-4582-A7C3-7DBA070EEAFB}"/>
</file>

<file path=customXml/itemProps3.xml><?xml version="1.0" encoding="utf-8"?>
<ds:datastoreItem xmlns:ds="http://schemas.openxmlformats.org/officeDocument/2006/customXml" ds:itemID="{217D4966-4A27-4107-9FA4-9DEB64C032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Sluimers, I. (Inger)</dc:creator>
  <keywords/>
  <dc:description/>
  <lastModifiedBy>Bernadette Pegtel</lastModifiedBy>
  <revision>4</revision>
  <dcterms:created xsi:type="dcterms:W3CDTF">2024-07-09T08:33:00.0000000Z</dcterms:created>
  <dcterms:modified xsi:type="dcterms:W3CDTF">2024-07-10T11:35:42.0569627Z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0x010100543F421ACE708247A1BDF1D3B2E14E57</vt:lpwstr>
  </property>
  <property fmtid="{D5CDD505-2E9C-101B-9397-08002B2CF9AE}" pid="3" name="MediaServiceImageTags">
    <vt:lpwstr/>
  </property>
</Properties>
</file>